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066F8" w:rsidRDefault="00812691">
      <w:pPr>
        <w:widowControl/>
        <w:spacing w:line="276" w:lineRule="auto"/>
        <w:jc w:val="center"/>
        <w:rPr>
          <w:rFonts w:ascii="Helvetica Neue" w:eastAsia="Helvetica Neue" w:hAnsi="Helvetica Neue" w:cs="Helvetica Neue"/>
          <w:b/>
          <w:sz w:val="16"/>
          <w:szCs w:val="16"/>
        </w:rPr>
      </w:pPr>
      <w:r>
        <w:rPr>
          <w:rFonts w:ascii="Helvetica Neue" w:eastAsia="Helvetica Neue" w:hAnsi="Helvetica Neue" w:cs="Helvetica Neue"/>
          <w:b/>
          <w:noProof/>
          <w:sz w:val="16"/>
          <w:szCs w:val="16"/>
        </w:rPr>
        <w:drawing>
          <wp:inline distT="114300" distB="114300" distL="114300" distR="114300">
            <wp:extent cx="3043238" cy="3818050"/>
            <wp:effectExtent l="25400" t="25400" r="25400" b="25400"/>
            <wp:docPr id="1" name="image3.jpg" descr="OYH Book Cov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OYH Book Cover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3238" cy="3818050"/>
                    </a:xfrm>
                    <a:prstGeom prst="rect">
                      <a:avLst/>
                    </a:prstGeom>
                    <a:ln w="25400">
                      <a:solidFill>
                        <a:srgbClr val="B7B7B7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8066F8" w:rsidRDefault="00812691">
      <w:pPr>
        <w:jc w:val="center"/>
        <w:rPr>
          <w:rFonts w:ascii="Abril Fatface" w:eastAsia="Abril Fatface" w:hAnsi="Abril Fatface" w:cs="Abril Fatface"/>
          <w:b/>
          <w:color w:val="434343"/>
          <w:sz w:val="48"/>
          <w:szCs w:val="48"/>
        </w:rPr>
      </w:pPr>
      <w:r>
        <w:rPr>
          <w:rFonts w:ascii="Abril Fatface" w:eastAsia="Abril Fatface" w:hAnsi="Abril Fatface" w:cs="Abril Fatface"/>
          <w:b/>
          <w:color w:val="434343"/>
          <w:sz w:val="48"/>
          <w:szCs w:val="48"/>
        </w:rPr>
        <w:t>Introducing Walking with Purpose</w:t>
      </w:r>
    </w:p>
    <w:p w:rsidR="008066F8" w:rsidRDefault="008066F8">
      <w:pPr>
        <w:jc w:val="center"/>
        <w:rPr>
          <w:rFonts w:ascii="Abril Fatface" w:eastAsia="Abril Fatface" w:hAnsi="Abril Fatface" w:cs="Abril Fatface"/>
          <w:b/>
          <w:color w:val="666666"/>
          <w:sz w:val="16"/>
          <w:szCs w:val="16"/>
        </w:rPr>
      </w:pPr>
    </w:p>
    <w:p w:rsidR="00B56246" w:rsidRDefault="00812691" w:rsidP="00B56246">
      <w:pPr>
        <w:spacing w:line="276" w:lineRule="auto"/>
        <w:rPr>
          <w:rFonts w:ascii="Questrial" w:eastAsia="Questrial" w:hAnsi="Questrial" w:cs="Questrial"/>
          <w:b/>
          <w:color w:val="666666"/>
          <w:sz w:val="20"/>
          <w:szCs w:val="20"/>
        </w:rPr>
      </w:pPr>
      <w:r>
        <w:rPr>
          <w:rFonts w:ascii="Questrial" w:eastAsia="Questrial" w:hAnsi="Questrial" w:cs="Questrial"/>
          <w:b/>
          <w:color w:val="666666"/>
          <w:sz w:val="20"/>
          <w:szCs w:val="20"/>
        </w:rPr>
        <w:t>Do you desire to grow in your Catholic faith?  Do you seek connection with other women in our parish community? We invite you to consider joining</w:t>
      </w:r>
      <w:r w:rsidR="00B56246">
        <w:rPr>
          <w:rFonts w:ascii="Questrial" w:eastAsia="Questrial" w:hAnsi="Questrial" w:cs="Questrial"/>
          <w:b/>
          <w:color w:val="666666"/>
          <w:sz w:val="20"/>
          <w:szCs w:val="20"/>
        </w:rPr>
        <w:t xml:space="preserve"> Walking with Purpose this fall. </w:t>
      </w:r>
      <w:r>
        <w:rPr>
          <w:rFonts w:ascii="Questrial" w:eastAsia="Questrial" w:hAnsi="Questrial" w:cs="Questrial"/>
          <w:b/>
          <w:color w:val="666666"/>
          <w:sz w:val="20"/>
          <w:szCs w:val="20"/>
        </w:rPr>
        <w:t xml:space="preserve">Weekly group </w:t>
      </w:r>
      <w:r w:rsidR="00CE7250">
        <w:rPr>
          <w:rFonts w:ascii="Questrial" w:eastAsia="Questrial" w:hAnsi="Questrial" w:cs="Questrial"/>
          <w:b/>
          <w:color w:val="666666"/>
          <w:sz w:val="20"/>
          <w:szCs w:val="20"/>
        </w:rPr>
        <w:t xml:space="preserve">sessions </w:t>
      </w:r>
      <w:r w:rsidR="00B56246">
        <w:rPr>
          <w:rFonts w:ascii="Questrial" w:eastAsia="Questrial" w:hAnsi="Questrial" w:cs="Questrial"/>
          <w:b/>
          <w:color w:val="666666"/>
          <w:sz w:val="20"/>
          <w:szCs w:val="20"/>
        </w:rPr>
        <w:t>start</w:t>
      </w:r>
      <w:r w:rsidR="00CE7250">
        <w:rPr>
          <w:rFonts w:ascii="Questrial" w:eastAsia="Questrial" w:hAnsi="Questrial" w:cs="Questrial"/>
          <w:b/>
          <w:color w:val="666666"/>
          <w:sz w:val="20"/>
          <w:szCs w:val="20"/>
        </w:rPr>
        <w:t xml:space="preserve"> on Tuesday, </w:t>
      </w:r>
      <w:r w:rsidR="00E53E60">
        <w:rPr>
          <w:rFonts w:ascii="Questrial" w:eastAsia="Questrial" w:hAnsi="Questrial" w:cs="Questrial"/>
          <w:b/>
          <w:color w:val="666666"/>
          <w:sz w:val="20"/>
          <w:szCs w:val="20"/>
        </w:rPr>
        <w:t>October 2</w:t>
      </w:r>
      <w:r w:rsidR="00E53E60" w:rsidRPr="00E53E60">
        <w:rPr>
          <w:rFonts w:ascii="Questrial" w:eastAsia="Questrial" w:hAnsi="Questrial" w:cs="Questrial"/>
          <w:b/>
          <w:color w:val="666666"/>
          <w:sz w:val="20"/>
          <w:szCs w:val="20"/>
          <w:vertAlign w:val="superscript"/>
        </w:rPr>
        <w:t>nd</w:t>
      </w:r>
      <w:r w:rsidR="00B56246">
        <w:rPr>
          <w:rFonts w:ascii="Questrial" w:eastAsia="Questrial" w:hAnsi="Questrial" w:cs="Questrial"/>
          <w:b/>
          <w:color w:val="666666"/>
          <w:sz w:val="20"/>
          <w:szCs w:val="20"/>
        </w:rPr>
        <w:t xml:space="preserve"> (morning </w:t>
      </w:r>
      <w:r w:rsidR="00CE7250">
        <w:rPr>
          <w:rFonts w:ascii="Questrial" w:eastAsia="Questrial" w:hAnsi="Questrial" w:cs="Questrial"/>
          <w:b/>
          <w:color w:val="666666"/>
          <w:sz w:val="20"/>
          <w:szCs w:val="20"/>
        </w:rPr>
        <w:t xml:space="preserve">session) and Thursday </w:t>
      </w:r>
      <w:r w:rsidR="00E53E60">
        <w:rPr>
          <w:rFonts w:ascii="Questrial" w:eastAsia="Questrial" w:hAnsi="Questrial" w:cs="Questrial"/>
          <w:b/>
          <w:color w:val="666666"/>
          <w:sz w:val="20"/>
          <w:szCs w:val="20"/>
        </w:rPr>
        <w:t>October 4</w:t>
      </w:r>
      <w:r w:rsidR="00E53E60" w:rsidRPr="00E53E60">
        <w:rPr>
          <w:rFonts w:ascii="Questrial" w:eastAsia="Questrial" w:hAnsi="Questrial" w:cs="Questrial"/>
          <w:b/>
          <w:color w:val="666666"/>
          <w:sz w:val="20"/>
          <w:szCs w:val="20"/>
          <w:vertAlign w:val="superscript"/>
        </w:rPr>
        <w:t>th</w:t>
      </w:r>
      <w:r w:rsidR="00B56246">
        <w:rPr>
          <w:rFonts w:ascii="Questrial" w:eastAsia="Questrial" w:hAnsi="Questrial" w:cs="Questrial"/>
          <w:b/>
          <w:color w:val="666666"/>
          <w:sz w:val="20"/>
          <w:szCs w:val="20"/>
        </w:rPr>
        <w:t xml:space="preserve"> (evening </w:t>
      </w:r>
      <w:r w:rsidR="00CE7250">
        <w:rPr>
          <w:rFonts w:ascii="Questrial" w:eastAsia="Questrial" w:hAnsi="Questrial" w:cs="Questrial"/>
          <w:b/>
          <w:color w:val="666666"/>
          <w:sz w:val="20"/>
          <w:szCs w:val="20"/>
        </w:rPr>
        <w:t xml:space="preserve">session). </w:t>
      </w:r>
      <w:r>
        <w:rPr>
          <w:rFonts w:ascii="Questrial" w:eastAsia="Questrial" w:hAnsi="Questrial" w:cs="Questrial"/>
          <w:b/>
          <w:i/>
          <w:color w:val="666666"/>
          <w:sz w:val="20"/>
          <w:szCs w:val="20"/>
        </w:rPr>
        <w:t>Opening Your Heart</w:t>
      </w:r>
      <w:r>
        <w:rPr>
          <w:rFonts w:ascii="Questrial" w:eastAsia="Questrial" w:hAnsi="Questrial" w:cs="Questrial"/>
          <w:b/>
          <w:color w:val="666666"/>
          <w:sz w:val="20"/>
          <w:szCs w:val="20"/>
        </w:rPr>
        <w:t xml:space="preserve">, </w:t>
      </w:r>
      <w:r w:rsidR="00B56246">
        <w:rPr>
          <w:rFonts w:ascii="Questrial" w:eastAsia="Questrial" w:hAnsi="Questrial" w:cs="Questrial"/>
          <w:b/>
          <w:color w:val="666666"/>
          <w:sz w:val="20"/>
          <w:szCs w:val="20"/>
        </w:rPr>
        <w:t>the</w:t>
      </w:r>
      <w:r>
        <w:rPr>
          <w:rFonts w:ascii="Questrial" w:eastAsia="Questrial" w:hAnsi="Questrial" w:cs="Questrial"/>
          <w:b/>
          <w:color w:val="666666"/>
          <w:sz w:val="20"/>
          <w:szCs w:val="20"/>
        </w:rPr>
        <w:t xml:space="preserve"> foundational study, is designed for women </w:t>
      </w:r>
      <w:r w:rsidR="00B56246">
        <w:rPr>
          <w:rFonts w:ascii="Questrial" w:eastAsia="Questrial" w:hAnsi="Questrial" w:cs="Questrial"/>
          <w:b/>
          <w:color w:val="666666"/>
          <w:sz w:val="20"/>
          <w:szCs w:val="20"/>
        </w:rPr>
        <w:t xml:space="preserve">who are </w:t>
      </w:r>
      <w:r>
        <w:rPr>
          <w:rFonts w:ascii="Questrial" w:eastAsia="Questrial" w:hAnsi="Questrial" w:cs="Questrial"/>
          <w:b/>
          <w:color w:val="666666"/>
          <w:sz w:val="20"/>
          <w:szCs w:val="20"/>
        </w:rPr>
        <w:t>new to Walking with Purpose</w:t>
      </w:r>
      <w:r w:rsidR="00B56246">
        <w:rPr>
          <w:rFonts w:ascii="Questrial" w:eastAsia="Questrial" w:hAnsi="Questrial" w:cs="Questrial"/>
          <w:b/>
          <w:color w:val="666666"/>
          <w:sz w:val="20"/>
          <w:szCs w:val="20"/>
        </w:rPr>
        <w:t xml:space="preserve"> and is open to all women. Whether you already have any Bible study experience or not, you’</w:t>
      </w:r>
      <w:r>
        <w:rPr>
          <w:rFonts w:ascii="Questrial" w:eastAsia="Questrial" w:hAnsi="Questrial" w:cs="Questrial"/>
          <w:b/>
          <w:color w:val="666666"/>
          <w:sz w:val="20"/>
          <w:szCs w:val="20"/>
        </w:rPr>
        <w:t xml:space="preserve">re welcome </w:t>
      </w:r>
      <w:r w:rsidR="00B56246">
        <w:rPr>
          <w:rFonts w:ascii="Questrial" w:eastAsia="Questrial" w:hAnsi="Questrial" w:cs="Questrial"/>
          <w:b/>
          <w:color w:val="666666"/>
          <w:sz w:val="20"/>
          <w:szCs w:val="20"/>
        </w:rPr>
        <w:t xml:space="preserve">to join us </w:t>
      </w:r>
      <w:r>
        <w:rPr>
          <w:rFonts w:ascii="Questrial" w:eastAsia="Questrial" w:hAnsi="Questrial" w:cs="Questrial"/>
          <w:b/>
          <w:color w:val="666666"/>
          <w:sz w:val="20"/>
          <w:szCs w:val="20"/>
        </w:rPr>
        <w:t xml:space="preserve">as </w:t>
      </w:r>
      <w:r w:rsidR="00B56246">
        <w:rPr>
          <w:rFonts w:ascii="Questrial" w:eastAsia="Questrial" w:hAnsi="Questrial" w:cs="Questrial"/>
          <w:b/>
          <w:color w:val="666666"/>
          <w:sz w:val="20"/>
          <w:szCs w:val="20"/>
        </w:rPr>
        <w:t>we</w:t>
      </w:r>
      <w:r>
        <w:rPr>
          <w:rFonts w:ascii="Questrial" w:eastAsia="Questrial" w:hAnsi="Questrial" w:cs="Questrial"/>
          <w:b/>
          <w:color w:val="666666"/>
          <w:sz w:val="20"/>
          <w:szCs w:val="20"/>
        </w:rPr>
        <w:t xml:space="preserve"> learn how the Scriptures apply to our everyday lives. </w:t>
      </w:r>
    </w:p>
    <w:p w:rsidR="00B56246" w:rsidRDefault="00B56246" w:rsidP="00B56246">
      <w:pPr>
        <w:spacing w:line="276" w:lineRule="auto"/>
        <w:rPr>
          <w:rFonts w:ascii="Questrial" w:eastAsia="Questrial" w:hAnsi="Questrial" w:cs="Questrial"/>
          <w:b/>
          <w:color w:val="666666"/>
          <w:sz w:val="20"/>
          <w:szCs w:val="20"/>
        </w:rPr>
      </w:pPr>
    </w:p>
    <w:p w:rsidR="00B56246" w:rsidRDefault="00B56246" w:rsidP="00B56246">
      <w:pPr>
        <w:spacing w:line="276" w:lineRule="auto"/>
        <w:rPr>
          <w:rFonts w:ascii="Questrial" w:eastAsia="Questrial" w:hAnsi="Questrial" w:cs="Questrial"/>
          <w:b/>
          <w:color w:val="666666"/>
          <w:sz w:val="20"/>
          <w:szCs w:val="20"/>
        </w:rPr>
      </w:pPr>
      <w:r>
        <w:rPr>
          <w:rFonts w:ascii="Questrial" w:eastAsia="Questrial" w:hAnsi="Questrial" w:cs="Questrial"/>
          <w:b/>
          <w:color w:val="666666"/>
          <w:sz w:val="20"/>
          <w:szCs w:val="20"/>
        </w:rPr>
        <w:t xml:space="preserve">Join us on Tuesday mornings or Thursday evenings in </w:t>
      </w:r>
      <w:r w:rsidR="00E53E60">
        <w:rPr>
          <w:rFonts w:ascii="Questrial" w:eastAsia="Questrial" w:hAnsi="Questrial" w:cs="Questrial"/>
          <w:b/>
          <w:color w:val="666666"/>
          <w:sz w:val="20"/>
          <w:szCs w:val="20"/>
        </w:rPr>
        <w:t xml:space="preserve">Holy Spirit </w:t>
      </w:r>
      <w:r>
        <w:rPr>
          <w:rFonts w:ascii="Questrial" w:eastAsia="Questrial" w:hAnsi="Questrial" w:cs="Questrial"/>
          <w:b/>
          <w:color w:val="666666"/>
          <w:sz w:val="20"/>
          <w:szCs w:val="20"/>
        </w:rPr>
        <w:t xml:space="preserve">School, meeting rooms 1 and 2, and see the parish calendar for upcoming dates. </w:t>
      </w:r>
    </w:p>
    <w:p w:rsidR="00B56246" w:rsidRDefault="00B56246" w:rsidP="00B56246">
      <w:pPr>
        <w:spacing w:line="276" w:lineRule="auto"/>
        <w:rPr>
          <w:rFonts w:ascii="Questrial" w:eastAsia="Questrial" w:hAnsi="Questrial" w:cs="Questrial"/>
          <w:b/>
          <w:color w:val="666666"/>
          <w:sz w:val="20"/>
          <w:szCs w:val="20"/>
        </w:rPr>
      </w:pPr>
    </w:p>
    <w:p w:rsidR="008066F8" w:rsidRDefault="00B56246" w:rsidP="00B56246">
      <w:pPr>
        <w:spacing w:line="276" w:lineRule="auto"/>
        <w:rPr>
          <w:rFonts w:ascii="Questrial" w:eastAsia="Questrial" w:hAnsi="Questrial" w:cs="Questrial"/>
          <w:b/>
          <w:color w:val="666666"/>
          <w:sz w:val="20"/>
          <w:szCs w:val="20"/>
        </w:rPr>
      </w:pPr>
      <w:r>
        <w:rPr>
          <w:rFonts w:ascii="Questrial" w:eastAsia="Questrial" w:hAnsi="Questrial" w:cs="Questrial"/>
          <w:b/>
          <w:color w:val="666666"/>
          <w:sz w:val="20"/>
          <w:szCs w:val="20"/>
        </w:rPr>
        <w:t>Want to know more</w:t>
      </w:r>
      <w:r>
        <w:rPr>
          <w:rFonts w:ascii="Questrial" w:eastAsia="Questrial" w:hAnsi="Questrial" w:cs="Questrial"/>
          <w:b/>
          <w:color w:val="666666"/>
          <w:sz w:val="20"/>
          <w:szCs w:val="20"/>
        </w:rPr>
        <w:t xml:space="preserve"> about the program</w:t>
      </w:r>
      <w:bookmarkStart w:id="0" w:name="_GoBack"/>
      <w:bookmarkEnd w:id="0"/>
      <w:r>
        <w:rPr>
          <w:rFonts w:ascii="Questrial" w:eastAsia="Questrial" w:hAnsi="Questrial" w:cs="Questrial"/>
          <w:b/>
          <w:color w:val="666666"/>
          <w:sz w:val="20"/>
          <w:szCs w:val="20"/>
        </w:rPr>
        <w:t xml:space="preserve">?  </w:t>
      </w:r>
      <w:r w:rsidR="00812691">
        <w:rPr>
          <w:rFonts w:ascii="Questrial" w:eastAsia="Questrial" w:hAnsi="Questrial" w:cs="Questrial"/>
          <w:b/>
          <w:color w:val="666666"/>
          <w:sz w:val="20"/>
          <w:szCs w:val="20"/>
        </w:rPr>
        <w:t xml:space="preserve">Contact </w:t>
      </w:r>
      <w:r w:rsidR="00E53E60">
        <w:rPr>
          <w:rFonts w:ascii="Questrial" w:eastAsia="Questrial" w:hAnsi="Questrial" w:cs="Questrial"/>
          <w:b/>
          <w:color w:val="666666"/>
          <w:sz w:val="20"/>
          <w:szCs w:val="20"/>
        </w:rPr>
        <w:t xml:space="preserve">Dawn Beutner (703 978 1096, thebeutners@cox.net) </w:t>
      </w:r>
      <w:r w:rsidR="00812691">
        <w:rPr>
          <w:rFonts w:ascii="Questrial" w:eastAsia="Questrial" w:hAnsi="Questrial" w:cs="Questrial"/>
          <w:b/>
          <w:color w:val="666666"/>
          <w:sz w:val="20"/>
          <w:szCs w:val="20"/>
        </w:rPr>
        <w:t>or visit Walking with Purpose online [</w:t>
      </w:r>
      <w:hyperlink r:id="rId8">
        <w:r w:rsidR="00812691">
          <w:rPr>
            <w:rFonts w:ascii="Questrial" w:eastAsia="Questrial" w:hAnsi="Questrial" w:cs="Questrial"/>
            <w:b/>
            <w:color w:val="666666"/>
            <w:sz w:val="20"/>
            <w:szCs w:val="20"/>
            <w:u w:val="single"/>
          </w:rPr>
          <w:t>www.walkingwithpurpose.com</w:t>
        </w:r>
      </w:hyperlink>
      <w:r w:rsidR="00812691">
        <w:rPr>
          <w:rFonts w:ascii="Questrial" w:eastAsia="Questrial" w:hAnsi="Questrial" w:cs="Questrial"/>
          <w:b/>
          <w:color w:val="666666"/>
          <w:sz w:val="20"/>
          <w:szCs w:val="20"/>
        </w:rPr>
        <w:t xml:space="preserve">] for more information.  We hope to see you!   </w:t>
      </w:r>
    </w:p>
    <w:p w:rsidR="008066F8" w:rsidRDefault="00812691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inline distT="114300" distB="114300" distL="114300" distR="114300">
            <wp:extent cx="5310188" cy="2900058"/>
            <wp:effectExtent l="0" t="0" r="0" b="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10188" cy="29000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8066F8">
      <w:pgSz w:w="12240" w:h="15840"/>
      <w:pgMar w:top="1008" w:right="1080" w:bottom="288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2FE" w:rsidRDefault="00D802FE">
      <w:r>
        <w:separator/>
      </w:r>
    </w:p>
  </w:endnote>
  <w:endnote w:type="continuationSeparator" w:id="0">
    <w:p w:rsidR="00D802FE" w:rsidRDefault="00D80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Abril Fatface">
    <w:altName w:val="Times New Roman"/>
    <w:charset w:val="00"/>
    <w:family w:val="auto"/>
    <w:pitch w:val="default"/>
  </w:font>
  <w:font w:name="Questria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2FE" w:rsidRDefault="00D802FE">
      <w:r>
        <w:separator/>
      </w:r>
    </w:p>
  </w:footnote>
  <w:footnote w:type="continuationSeparator" w:id="0">
    <w:p w:rsidR="00D802FE" w:rsidRDefault="00D80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066F8"/>
    <w:rsid w:val="00571D3D"/>
    <w:rsid w:val="008066F8"/>
    <w:rsid w:val="00812691"/>
    <w:rsid w:val="008219F1"/>
    <w:rsid w:val="00B56246"/>
    <w:rsid w:val="00B97D8B"/>
    <w:rsid w:val="00C16981"/>
    <w:rsid w:val="00CE7250"/>
    <w:rsid w:val="00D802FE"/>
    <w:rsid w:val="00E5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D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1D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D3D"/>
  </w:style>
  <w:style w:type="paragraph" w:styleId="Footer">
    <w:name w:val="footer"/>
    <w:basedOn w:val="Normal"/>
    <w:link w:val="FooterChar"/>
    <w:uiPriority w:val="99"/>
    <w:unhideWhenUsed/>
    <w:rsid w:val="00571D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D3D"/>
  </w:style>
  <w:style w:type="character" w:styleId="Hyperlink">
    <w:name w:val="Hyperlink"/>
    <w:basedOn w:val="DefaultParagraphFont"/>
    <w:uiPriority w:val="99"/>
    <w:unhideWhenUsed/>
    <w:rsid w:val="00E53E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D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1D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D3D"/>
  </w:style>
  <w:style w:type="paragraph" w:styleId="Footer">
    <w:name w:val="footer"/>
    <w:basedOn w:val="Normal"/>
    <w:link w:val="FooterChar"/>
    <w:uiPriority w:val="99"/>
    <w:unhideWhenUsed/>
    <w:rsid w:val="00571D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D3D"/>
  </w:style>
  <w:style w:type="character" w:styleId="Hyperlink">
    <w:name w:val="Hyperlink"/>
    <w:basedOn w:val="DefaultParagraphFont"/>
    <w:uiPriority w:val="99"/>
    <w:unhideWhenUsed/>
    <w:rsid w:val="00E53E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lkingwithpurpos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Dawn</cp:lastModifiedBy>
  <cp:revision>9</cp:revision>
  <cp:lastPrinted>2018-07-30T18:57:00Z</cp:lastPrinted>
  <dcterms:created xsi:type="dcterms:W3CDTF">2018-07-17T19:19:00Z</dcterms:created>
  <dcterms:modified xsi:type="dcterms:W3CDTF">2018-08-01T16:42:00Z</dcterms:modified>
</cp:coreProperties>
</file>